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DA7" w:rsidRDefault="00644DA7" w:rsidP="00644DA7">
      <w:pPr>
        <w:pStyle w:val="NormalWeb"/>
        <w:spacing w:before="0" w:beforeAutospacing="0" w:after="0" w:afterAutospacing="0" w:line="480" w:lineRule="auto"/>
        <w:rPr>
          <w:b/>
          <w:color w:val="0E101A"/>
        </w:rPr>
      </w:pPr>
      <w:bookmarkStart w:id="0" w:name="_GoBack"/>
      <w:bookmarkEnd w:id="0"/>
    </w:p>
    <w:p w:rsidR="00644DA7" w:rsidRDefault="00644DA7" w:rsidP="00644DA7">
      <w:pPr>
        <w:pStyle w:val="NormalWeb"/>
        <w:spacing w:before="0" w:beforeAutospacing="0" w:after="0" w:afterAutospacing="0" w:line="480" w:lineRule="auto"/>
        <w:rPr>
          <w:b/>
          <w:color w:val="0E101A"/>
        </w:rPr>
      </w:pPr>
    </w:p>
    <w:p w:rsidR="00644DA7" w:rsidRDefault="00644DA7" w:rsidP="00644DA7">
      <w:pPr>
        <w:pStyle w:val="NormalWeb"/>
        <w:spacing w:before="0" w:beforeAutospacing="0" w:after="0" w:afterAutospacing="0" w:line="480" w:lineRule="auto"/>
        <w:rPr>
          <w:b/>
          <w:color w:val="0E101A"/>
        </w:rPr>
      </w:pPr>
    </w:p>
    <w:p w:rsidR="00644DA7" w:rsidRDefault="00644DA7" w:rsidP="00644DA7">
      <w:pPr>
        <w:pStyle w:val="NormalWeb"/>
        <w:spacing w:before="0" w:beforeAutospacing="0" w:after="0" w:afterAutospacing="0" w:line="480" w:lineRule="auto"/>
        <w:rPr>
          <w:b/>
          <w:color w:val="0E101A"/>
        </w:rPr>
      </w:pPr>
    </w:p>
    <w:p w:rsidR="00644DA7" w:rsidRDefault="00644DA7" w:rsidP="00644DA7">
      <w:pPr>
        <w:pStyle w:val="NormalWeb"/>
        <w:spacing w:before="0" w:beforeAutospacing="0" w:after="0" w:afterAutospacing="0" w:line="480" w:lineRule="auto"/>
        <w:rPr>
          <w:b/>
          <w:color w:val="0E101A"/>
        </w:rPr>
      </w:pPr>
    </w:p>
    <w:p w:rsidR="00644DA7" w:rsidRDefault="00644DA7" w:rsidP="00644DA7">
      <w:pPr>
        <w:pStyle w:val="NormalWeb"/>
        <w:spacing w:before="0" w:beforeAutospacing="0" w:after="0" w:afterAutospacing="0" w:line="480" w:lineRule="auto"/>
        <w:rPr>
          <w:b/>
          <w:color w:val="0E101A"/>
        </w:rPr>
      </w:pPr>
    </w:p>
    <w:p w:rsidR="00644DA7" w:rsidRDefault="00644DA7" w:rsidP="00644DA7">
      <w:pPr>
        <w:pStyle w:val="NormalWeb"/>
        <w:spacing w:before="0" w:beforeAutospacing="0" w:after="0" w:afterAutospacing="0" w:line="480" w:lineRule="auto"/>
        <w:rPr>
          <w:b/>
          <w:color w:val="0E101A"/>
        </w:rPr>
      </w:pPr>
    </w:p>
    <w:p w:rsidR="00644DA7" w:rsidRDefault="00644DA7" w:rsidP="00644DA7">
      <w:pPr>
        <w:pStyle w:val="NormalWeb"/>
        <w:spacing w:before="0" w:beforeAutospacing="0" w:after="0" w:afterAutospacing="0" w:line="480" w:lineRule="auto"/>
        <w:rPr>
          <w:b/>
          <w:color w:val="0E101A"/>
        </w:rPr>
      </w:pPr>
    </w:p>
    <w:p w:rsidR="00644DA7" w:rsidRPr="00644DA7" w:rsidRDefault="00644DA7" w:rsidP="002C096C">
      <w:pPr>
        <w:pStyle w:val="NormalWeb"/>
        <w:spacing w:before="0" w:beforeAutospacing="0" w:after="0" w:afterAutospacing="0" w:line="480" w:lineRule="auto"/>
        <w:jc w:val="center"/>
        <w:rPr>
          <w:b/>
          <w:color w:val="0E101A"/>
        </w:rPr>
      </w:pPr>
      <w:r w:rsidRPr="00644DA7">
        <w:rPr>
          <w:b/>
          <w:color w:val="0E101A"/>
        </w:rPr>
        <w:t>Reflection on Ta-</w:t>
      </w:r>
      <w:proofErr w:type="spellStart"/>
      <w:r w:rsidRPr="00644DA7">
        <w:rPr>
          <w:b/>
          <w:color w:val="0E101A"/>
        </w:rPr>
        <w:t>Nehisi</w:t>
      </w:r>
      <w:proofErr w:type="spellEnd"/>
      <w:r w:rsidRPr="00644DA7">
        <w:rPr>
          <w:b/>
          <w:color w:val="0E101A"/>
        </w:rPr>
        <w:t xml:space="preserve"> Coates’ </w:t>
      </w:r>
      <w:r w:rsidRPr="00644DA7">
        <w:rPr>
          <w:rStyle w:val="Emphasis"/>
          <w:b/>
          <w:color w:val="0E101A"/>
        </w:rPr>
        <w:t>Between the World and Me</w:t>
      </w:r>
    </w:p>
    <w:p w:rsidR="00644DA7" w:rsidRDefault="002C096C" w:rsidP="002C096C">
      <w:pPr>
        <w:pStyle w:val="NormalWeb"/>
        <w:spacing w:before="0" w:beforeAutospacing="0" w:after="0" w:afterAutospacing="0" w:line="480" w:lineRule="auto"/>
        <w:jc w:val="center"/>
        <w:rPr>
          <w:color w:val="0E101A"/>
        </w:rPr>
      </w:pPr>
      <w:r>
        <w:rPr>
          <w:color w:val="0E101A"/>
        </w:rPr>
        <w:t>Student’s Name</w:t>
      </w:r>
    </w:p>
    <w:p w:rsidR="002C096C" w:rsidRDefault="002C096C" w:rsidP="002C096C">
      <w:pPr>
        <w:pStyle w:val="NormalWeb"/>
        <w:spacing w:before="0" w:beforeAutospacing="0" w:after="0" w:afterAutospacing="0" w:line="480" w:lineRule="auto"/>
        <w:jc w:val="center"/>
        <w:rPr>
          <w:color w:val="0E101A"/>
        </w:rPr>
      </w:pPr>
      <w:r>
        <w:rPr>
          <w:color w:val="0E101A"/>
        </w:rPr>
        <w:t>Institution</w:t>
      </w:r>
    </w:p>
    <w:p w:rsidR="002C096C" w:rsidRDefault="002C096C" w:rsidP="002C096C">
      <w:pPr>
        <w:pStyle w:val="NormalWeb"/>
        <w:spacing w:before="0" w:beforeAutospacing="0" w:after="0" w:afterAutospacing="0" w:line="480" w:lineRule="auto"/>
        <w:jc w:val="center"/>
        <w:rPr>
          <w:color w:val="0E101A"/>
        </w:rPr>
      </w:pPr>
      <w:r>
        <w:rPr>
          <w:color w:val="0E101A"/>
        </w:rPr>
        <w:t>Course</w:t>
      </w:r>
    </w:p>
    <w:p w:rsidR="002C096C" w:rsidRDefault="002C096C" w:rsidP="002C096C">
      <w:pPr>
        <w:pStyle w:val="NormalWeb"/>
        <w:spacing w:before="0" w:beforeAutospacing="0" w:after="0" w:afterAutospacing="0" w:line="480" w:lineRule="auto"/>
        <w:jc w:val="center"/>
        <w:rPr>
          <w:color w:val="0E101A"/>
        </w:rPr>
      </w:pPr>
      <w:r>
        <w:rPr>
          <w:color w:val="0E101A"/>
        </w:rPr>
        <w:t>Professor’s Name</w:t>
      </w:r>
    </w:p>
    <w:p w:rsidR="002C096C" w:rsidRDefault="002C096C" w:rsidP="002C096C">
      <w:pPr>
        <w:pStyle w:val="NormalWeb"/>
        <w:spacing w:before="0" w:beforeAutospacing="0" w:after="0" w:afterAutospacing="0" w:line="480" w:lineRule="auto"/>
        <w:jc w:val="center"/>
        <w:rPr>
          <w:color w:val="0E101A"/>
        </w:rPr>
      </w:pPr>
      <w:r>
        <w:rPr>
          <w:color w:val="0E101A"/>
        </w:rPr>
        <w:t>Date</w:t>
      </w:r>
    </w:p>
    <w:p w:rsidR="002C096C" w:rsidRDefault="002C096C" w:rsidP="002C096C">
      <w:pPr>
        <w:pStyle w:val="NormalWeb"/>
        <w:spacing w:before="0" w:beforeAutospacing="0" w:after="0" w:afterAutospacing="0" w:line="480" w:lineRule="auto"/>
        <w:jc w:val="center"/>
        <w:rPr>
          <w:color w:val="0E101A"/>
        </w:rPr>
      </w:pPr>
    </w:p>
    <w:p w:rsidR="002C096C" w:rsidRDefault="002C096C" w:rsidP="002C096C">
      <w:pPr>
        <w:pStyle w:val="NormalWeb"/>
        <w:spacing w:before="0" w:beforeAutospacing="0" w:after="0" w:afterAutospacing="0" w:line="480" w:lineRule="auto"/>
        <w:jc w:val="center"/>
        <w:rPr>
          <w:color w:val="0E101A"/>
        </w:rPr>
      </w:pPr>
    </w:p>
    <w:p w:rsidR="002C096C" w:rsidRDefault="002C096C" w:rsidP="002C096C">
      <w:pPr>
        <w:pStyle w:val="NormalWeb"/>
        <w:spacing w:before="0" w:beforeAutospacing="0" w:after="0" w:afterAutospacing="0" w:line="480" w:lineRule="auto"/>
        <w:jc w:val="center"/>
        <w:rPr>
          <w:color w:val="0E101A"/>
        </w:rPr>
      </w:pPr>
    </w:p>
    <w:p w:rsidR="002C096C" w:rsidRDefault="002C096C" w:rsidP="00644DA7">
      <w:pPr>
        <w:pStyle w:val="NormalWeb"/>
        <w:spacing w:before="0" w:beforeAutospacing="0" w:after="0" w:afterAutospacing="0" w:line="480" w:lineRule="auto"/>
        <w:rPr>
          <w:color w:val="0E101A"/>
        </w:rPr>
      </w:pPr>
    </w:p>
    <w:p w:rsidR="002C096C" w:rsidRDefault="002C096C" w:rsidP="00644DA7">
      <w:pPr>
        <w:pStyle w:val="NormalWeb"/>
        <w:spacing w:before="0" w:beforeAutospacing="0" w:after="0" w:afterAutospacing="0" w:line="480" w:lineRule="auto"/>
        <w:rPr>
          <w:color w:val="0E101A"/>
        </w:rPr>
      </w:pPr>
    </w:p>
    <w:p w:rsidR="002C096C" w:rsidRDefault="002C096C" w:rsidP="00644DA7">
      <w:pPr>
        <w:pStyle w:val="NormalWeb"/>
        <w:spacing w:before="0" w:beforeAutospacing="0" w:after="0" w:afterAutospacing="0" w:line="480" w:lineRule="auto"/>
        <w:rPr>
          <w:color w:val="0E101A"/>
        </w:rPr>
      </w:pPr>
    </w:p>
    <w:p w:rsidR="002C096C" w:rsidRPr="00644DA7" w:rsidRDefault="002C096C" w:rsidP="00644DA7">
      <w:pPr>
        <w:pStyle w:val="NormalWeb"/>
        <w:spacing w:before="0" w:beforeAutospacing="0" w:after="0" w:afterAutospacing="0" w:line="480" w:lineRule="auto"/>
        <w:rPr>
          <w:color w:val="0E101A"/>
        </w:rPr>
      </w:pPr>
    </w:p>
    <w:p w:rsidR="00644DA7" w:rsidRDefault="00644DA7" w:rsidP="00644DA7">
      <w:pPr>
        <w:pStyle w:val="NormalWeb"/>
        <w:spacing w:before="0" w:beforeAutospacing="0" w:after="0" w:afterAutospacing="0" w:line="480" w:lineRule="auto"/>
        <w:rPr>
          <w:b/>
          <w:color w:val="0E101A"/>
        </w:rPr>
      </w:pPr>
    </w:p>
    <w:p w:rsidR="00644DA7" w:rsidRDefault="00644DA7" w:rsidP="00644DA7">
      <w:pPr>
        <w:pStyle w:val="NormalWeb"/>
        <w:spacing w:before="0" w:beforeAutospacing="0" w:after="0" w:afterAutospacing="0" w:line="480" w:lineRule="auto"/>
        <w:rPr>
          <w:b/>
          <w:color w:val="0E101A"/>
        </w:rPr>
      </w:pPr>
    </w:p>
    <w:p w:rsidR="00644DA7" w:rsidRPr="00644DA7" w:rsidRDefault="00644DA7" w:rsidP="002C096C">
      <w:pPr>
        <w:pStyle w:val="NormalWeb"/>
        <w:spacing w:before="0" w:beforeAutospacing="0" w:after="0" w:afterAutospacing="0" w:line="480" w:lineRule="auto"/>
        <w:jc w:val="center"/>
        <w:rPr>
          <w:b/>
          <w:color w:val="0E101A"/>
        </w:rPr>
      </w:pPr>
      <w:r w:rsidRPr="00644DA7">
        <w:rPr>
          <w:b/>
          <w:color w:val="0E101A"/>
        </w:rPr>
        <w:lastRenderedPageBreak/>
        <w:t>Reflection on Ta-</w:t>
      </w:r>
      <w:proofErr w:type="spellStart"/>
      <w:r w:rsidRPr="00644DA7">
        <w:rPr>
          <w:b/>
          <w:color w:val="0E101A"/>
        </w:rPr>
        <w:t>Nehisi</w:t>
      </w:r>
      <w:proofErr w:type="spellEnd"/>
      <w:r w:rsidRPr="00644DA7">
        <w:rPr>
          <w:b/>
          <w:color w:val="0E101A"/>
        </w:rPr>
        <w:t xml:space="preserve"> Coates’ </w:t>
      </w:r>
      <w:r w:rsidRPr="00644DA7">
        <w:rPr>
          <w:rStyle w:val="Emphasis"/>
          <w:b/>
          <w:color w:val="0E101A"/>
        </w:rPr>
        <w:t>Between the World and Me</w:t>
      </w:r>
    </w:p>
    <w:p w:rsidR="00644DA7" w:rsidRPr="00644DA7" w:rsidRDefault="00644DA7" w:rsidP="00644DA7">
      <w:pPr>
        <w:pStyle w:val="NormalWeb"/>
        <w:spacing w:before="0" w:beforeAutospacing="0" w:after="0" w:afterAutospacing="0" w:line="480" w:lineRule="auto"/>
        <w:ind w:firstLine="720"/>
        <w:rPr>
          <w:color w:val="0E101A"/>
        </w:rPr>
      </w:pPr>
      <w:r w:rsidRPr="00644DA7">
        <w:rPr>
          <w:color w:val="0E101A"/>
        </w:rPr>
        <w:t>Coates’ </w:t>
      </w:r>
      <w:r w:rsidRPr="00644DA7">
        <w:rPr>
          <w:rStyle w:val="Emphasis"/>
          <w:color w:val="0E101A"/>
        </w:rPr>
        <w:t xml:space="preserve">Between the World and </w:t>
      </w:r>
      <w:proofErr w:type="gramStart"/>
      <w:r w:rsidRPr="00644DA7">
        <w:rPr>
          <w:rStyle w:val="Emphasis"/>
          <w:color w:val="0E101A"/>
        </w:rPr>
        <w:t>Me</w:t>
      </w:r>
      <w:proofErr w:type="gramEnd"/>
      <w:r w:rsidRPr="00644DA7">
        <w:rPr>
          <w:color w:val="0E101A"/>
        </w:rPr>
        <w:t> is a text that takes the form of a letter from the author to his son. The book is divided into three main parts, in which Coates recounts his experience as a young man, the period after the birth of his son, and during Mabel Jones’ visit. In the text, Coates highlights his feelings, symbolism, and the realities of being a black person in the United States. He further describes the American culture of violence against people of color as well as the policing of the black youth. Through a bleak and poetic tone, Coates uses his life and experience while growing up to paint a picture of the dangers and threats that the minority faces in the United States. His discussion prioritizes the people of color while highlighting the security threats that the minority groups in the United States face. Using a story about his son’s friend, Prince Carmen Jones Jr. who was mistakenly tracked down and killed by policemen, Coates asserts that racism and related tragedies such as physical insecurity are problems that affect people of color of all classes, including those with the means.</w:t>
      </w:r>
    </w:p>
    <w:p w:rsidR="00644DA7" w:rsidRPr="00644DA7" w:rsidRDefault="00644DA7" w:rsidP="00644DA7">
      <w:pPr>
        <w:pStyle w:val="NormalWeb"/>
        <w:spacing w:before="0" w:beforeAutospacing="0" w:after="0" w:afterAutospacing="0" w:line="480" w:lineRule="auto"/>
        <w:ind w:firstLine="720"/>
        <w:rPr>
          <w:color w:val="0E101A"/>
        </w:rPr>
      </w:pPr>
      <w:r w:rsidRPr="00644DA7">
        <w:rPr>
          <w:color w:val="0E101A"/>
        </w:rPr>
        <w:t>Coates chose to write this text as a letter to his son to point out the perennial challenges and problems that African Americans experience. It does not matter where one falls within the sociological ladder, but instead, Coates wanted to emphasize that the dangers are real to every African American. Another reason why Coates chose to write this text in form of a letter to his son was to connect with the audience by showing his first-hand experience of the troubles he (representing the majority of the minority groups) faced while pointing what their future generations need to be aware of. Providing his personal account of the challenges makes the audience connects with the text at a personal level.</w:t>
      </w:r>
    </w:p>
    <w:p w:rsidR="00644DA7" w:rsidRPr="00644DA7" w:rsidRDefault="00644DA7" w:rsidP="00644DA7">
      <w:pPr>
        <w:pStyle w:val="NormalWeb"/>
        <w:spacing w:before="0" w:beforeAutospacing="0" w:after="0" w:afterAutospacing="0" w:line="480" w:lineRule="auto"/>
        <w:ind w:firstLine="720"/>
        <w:rPr>
          <w:color w:val="0E101A"/>
        </w:rPr>
      </w:pPr>
      <w:r w:rsidRPr="00644DA7">
        <w:rPr>
          <w:color w:val="0E101A"/>
        </w:rPr>
        <w:t xml:space="preserve">The quote “race is the child of racism, not the father” on page 7 of the text implies that race is one of the elements that organize society and signifies the deeper connection with racism. </w:t>
      </w:r>
      <w:r w:rsidRPr="00644DA7">
        <w:rPr>
          <w:color w:val="0E101A"/>
        </w:rPr>
        <w:lastRenderedPageBreak/>
        <w:t>Coates meant by this quote that every generation after another has been made to believe and identify only with their racial identity. To them, the meaning of one’s skin color is very important and determines the success of one’s life. This means that those who are identified with the minority because of the blackness of their skin are doomed to eternally fail and continue facing the perennial problems that their ancestors faced. This idea, as Coates explains</w:t>
      </w:r>
      <w:proofErr w:type="gramStart"/>
      <w:r w:rsidRPr="00644DA7">
        <w:rPr>
          <w:color w:val="0E101A"/>
        </w:rPr>
        <w:t>,</w:t>
      </w:r>
      <w:proofErr w:type="gramEnd"/>
      <w:r w:rsidRPr="00644DA7">
        <w:rPr>
          <w:color w:val="0E101A"/>
        </w:rPr>
        <w:t xml:space="preserve"> exists within the heart of every new generation who has been brought up to believe that their skin color is what identifies them. This assertion compels us to think about the history of race and racism in the United States as a constant problem that does not have a cure. For example, his life story of the challenges he faced while growing up demonstrated the tragedies that many African Americans face. Outside the United States, racism maybe not rampant as much, but no matter the experience one acquires from outside, it cannot protect or shield them from the realities of racism. For example, the book ends with the story about Mabel Jones whose son was killed by the police. Despite giving her children the best education and trips to Europe, Prince Carmen Jones Jr. ended up falling victim to racism.</w:t>
      </w:r>
    </w:p>
    <w:p w:rsidR="00644DA7" w:rsidRPr="00644DA7" w:rsidRDefault="00644DA7" w:rsidP="00644DA7">
      <w:pPr>
        <w:pStyle w:val="NormalWeb"/>
        <w:spacing w:before="0" w:beforeAutospacing="0" w:after="0" w:afterAutospacing="0" w:line="480" w:lineRule="auto"/>
        <w:ind w:firstLine="720"/>
        <w:rPr>
          <w:color w:val="0E101A"/>
        </w:rPr>
      </w:pPr>
      <w:r w:rsidRPr="00644DA7">
        <w:rPr>
          <w:color w:val="0E101A"/>
        </w:rPr>
        <w:t xml:space="preserve">Coates also describes the social norms of the suburban vs. professional world citing that the suburban life is associated with what he called “the Dream” (p. 53). The word “Dream” refers to the expensive and luxurious lifestyle of the suburban dwellers, which is characterized by the exclusionary fantasy of racial identity. Coates has written the word “Dream” with a capital “D” because it is a fantasy shared by a few people within the white race. While racism identifies one race from other, the dream he describes is a fantasy shared by the enabled whites and not all whites. Coates urges </w:t>
      </w:r>
      <w:proofErr w:type="gramStart"/>
      <w:r w:rsidRPr="00644DA7">
        <w:rPr>
          <w:color w:val="0E101A"/>
        </w:rPr>
        <w:t>himself</w:t>
      </w:r>
      <w:proofErr w:type="gramEnd"/>
      <w:r w:rsidRPr="00644DA7">
        <w:rPr>
          <w:color w:val="0E101A"/>
        </w:rPr>
        <w:t xml:space="preserve"> to be “wary of every Dream” as well as “conscious citizen of the terrible world” because it is possible that this exclusionary fantasy could shatter the gains that have already been made. Coates highlights the gains that have already been made including the </w:t>
      </w:r>
      <w:r w:rsidRPr="00644DA7">
        <w:rPr>
          <w:color w:val="0E101A"/>
        </w:rPr>
        <w:lastRenderedPageBreak/>
        <w:t>end of slavery, segregation, and voter suppression over the years. Coates is very worried about the trends that racism is taking in the United States and he is concerned that some of the benefits that the minority groups have gained over the centuries would be destroyed by fantasy driven by racists and self-interest groups. Coates is alive to the fact that the minority groups still face numerous challenges, including the extrajudicial killings by the police. This has been a trend even in the past years. The year 2020 was a sad year for the black community in the United States, especially with the death of the black people. For example, the death of George Floyd by Indianapolis police officers is an example of the shattering of the gains already made by the black community over the years.</w:t>
      </w:r>
    </w:p>
    <w:p w:rsidR="00644DA7" w:rsidRPr="00644DA7" w:rsidRDefault="00644DA7" w:rsidP="00644DA7">
      <w:pPr>
        <w:pStyle w:val="NormalWeb"/>
        <w:spacing w:before="0" w:beforeAutospacing="0" w:after="0" w:afterAutospacing="0" w:line="480" w:lineRule="auto"/>
        <w:ind w:firstLine="720"/>
        <w:rPr>
          <w:color w:val="0E101A"/>
        </w:rPr>
      </w:pPr>
      <w:r w:rsidRPr="00644DA7">
        <w:rPr>
          <w:color w:val="0E101A"/>
        </w:rPr>
        <w:t>The role of media has changed today because of the emergence of fake news and other propaganda platforms peddling unsubstantiated information. Today, it is difficult to identify reliable news sources. While the term “fake news” is mainly used in the political arena, media is playing a critical role in perpetuating this crisis. Today, even the media outlets that had built reputations are struggling to keep that reputation because of biased perspectives of their information sharing.</w:t>
      </w:r>
    </w:p>
    <w:p w:rsidR="00644DA7" w:rsidRPr="00644DA7" w:rsidRDefault="00644DA7" w:rsidP="00644DA7">
      <w:pPr>
        <w:pStyle w:val="NormalWeb"/>
        <w:spacing w:before="0" w:beforeAutospacing="0" w:after="0" w:afterAutospacing="0" w:line="480" w:lineRule="auto"/>
        <w:ind w:firstLine="720"/>
        <w:rPr>
          <w:color w:val="0E101A"/>
        </w:rPr>
      </w:pPr>
      <w:r w:rsidRPr="00644DA7">
        <w:rPr>
          <w:color w:val="0E101A"/>
        </w:rPr>
        <w:t xml:space="preserve">The media has realized that many people are consuming their content, and some of the media outlets do not take time to verify the kind of information that they share with the public. However, despite this shortcoming, media continues to be the most influential platform and source of information that many people rely on to get information. As such, they largely influence what is categorized as important to the consumers; they determine what matters to the public. They not only shape the story but also influence its reception among the audience. Just like Coates felt more radicalized when he wrote this text, the media has become more radicalized by self-interest groups. The media chooses the kind of stores that they think will attract the </w:t>
      </w:r>
      <w:r w:rsidRPr="00644DA7">
        <w:rPr>
          <w:color w:val="0E101A"/>
        </w:rPr>
        <w:lastRenderedPageBreak/>
        <w:t>attention of the audience. In this process, they select and categorize the stories that matter and leave those that they believe do not matter. However, instead of giving the people the choice to choose what matters to them, the media provides them with what matters to them. Coates challenges his audience with the negative aspects of the “Dream” asserting that it rests on the backs of the people of color. While remembering and recalling the human costs of the suffering of the black community, Coates explains how racism plays a critical role in the extension of the suffering of the minority communities, which the media sometimes choose not to cover. Not all the police killings are reported in the media or given the same focus that they give other things, especially politics. The media shapes the content of what consumers take by influencing the messaging. For example, in Coates’ text, he talks about annual school assemblies citing that he spoke: “not of the morality of nonviolence, but of the sense that blacks are in especial need of this morality” (p. 32). Here, Coates provides an insight into how an external body, such as the media, can influence the story without giving consideration to what the real victims may be feeling or thinking about.</w:t>
      </w:r>
    </w:p>
    <w:p w:rsidR="00644DA7" w:rsidRPr="00644DA7" w:rsidRDefault="00644DA7" w:rsidP="00644DA7">
      <w:pPr>
        <w:pStyle w:val="NormalWeb"/>
        <w:spacing w:before="0" w:beforeAutospacing="0" w:after="0" w:afterAutospacing="0" w:line="480" w:lineRule="auto"/>
        <w:ind w:firstLine="720"/>
        <w:rPr>
          <w:color w:val="0E101A"/>
        </w:rPr>
      </w:pPr>
      <w:r w:rsidRPr="00644DA7">
        <w:rPr>
          <w:color w:val="0E101A"/>
        </w:rPr>
        <w:t>As a member of the UWG community, my role in shaping and confronting these kinds of messages is to collect and have sufficient evidence on the issue before making any claims. It is important to make an argument that is justified and backed up with evidence. Instead of just making claims that are not substantiated, a member of the UWG community understands the importance of arguing with facts. From Coates’ argument that some of the things that happen today could derail and shatter the gains that have already been made, as a UWG community member, it is my responsibility to not only stand for justice but also enhance diversity and mutually beneficial partnership with different stakeholders.</w:t>
      </w:r>
    </w:p>
    <w:p w:rsidR="00644DA7" w:rsidRPr="00644DA7" w:rsidRDefault="00644DA7" w:rsidP="00644DA7">
      <w:pPr>
        <w:spacing w:after="0" w:line="480" w:lineRule="auto"/>
        <w:ind w:firstLine="720"/>
        <w:rPr>
          <w:rFonts w:ascii="Times New Roman" w:hAnsi="Times New Roman" w:cs="Times New Roman"/>
          <w:sz w:val="24"/>
          <w:szCs w:val="24"/>
        </w:rPr>
      </w:pPr>
    </w:p>
    <w:p w:rsidR="00644DA7" w:rsidRPr="00644DA7" w:rsidRDefault="00644DA7" w:rsidP="002C096C">
      <w:pPr>
        <w:spacing w:after="0" w:line="480" w:lineRule="auto"/>
        <w:jc w:val="center"/>
        <w:rPr>
          <w:rFonts w:ascii="Times New Roman" w:hAnsi="Times New Roman" w:cs="Times New Roman"/>
          <w:sz w:val="24"/>
          <w:szCs w:val="24"/>
        </w:rPr>
      </w:pPr>
      <w:r w:rsidRPr="00644DA7">
        <w:rPr>
          <w:rFonts w:ascii="Times New Roman" w:hAnsi="Times New Roman" w:cs="Times New Roman"/>
          <w:sz w:val="24"/>
          <w:szCs w:val="24"/>
        </w:rPr>
        <w:lastRenderedPageBreak/>
        <w:t>Reference</w:t>
      </w:r>
    </w:p>
    <w:p w:rsidR="00644DA7" w:rsidRPr="00644DA7" w:rsidRDefault="00644DA7" w:rsidP="002C096C">
      <w:pPr>
        <w:spacing w:after="0" w:line="480" w:lineRule="auto"/>
        <w:ind w:left="720" w:hanging="720"/>
        <w:rPr>
          <w:rFonts w:ascii="Times New Roman" w:hAnsi="Times New Roman" w:cs="Times New Roman"/>
          <w:sz w:val="24"/>
          <w:szCs w:val="24"/>
        </w:rPr>
      </w:pPr>
      <w:r w:rsidRPr="00644DA7">
        <w:rPr>
          <w:rFonts w:ascii="Times New Roman" w:hAnsi="Times New Roman" w:cs="Times New Roman"/>
          <w:color w:val="222222"/>
          <w:sz w:val="24"/>
          <w:szCs w:val="24"/>
          <w:shd w:val="clear" w:color="auto" w:fill="FFFFFF"/>
        </w:rPr>
        <w:t>Coates, T. N. (2015). </w:t>
      </w:r>
      <w:proofErr w:type="gramStart"/>
      <w:r w:rsidRPr="00644DA7">
        <w:rPr>
          <w:rFonts w:ascii="Times New Roman" w:hAnsi="Times New Roman" w:cs="Times New Roman"/>
          <w:i/>
          <w:iCs/>
          <w:color w:val="222222"/>
          <w:sz w:val="24"/>
          <w:szCs w:val="24"/>
          <w:shd w:val="clear" w:color="auto" w:fill="FFFFFF"/>
        </w:rPr>
        <w:t>Between the world and me</w:t>
      </w:r>
      <w:r w:rsidRPr="00644DA7">
        <w:rPr>
          <w:rFonts w:ascii="Times New Roman" w:hAnsi="Times New Roman" w:cs="Times New Roman"/>
          <w:color w:val="222222"/>
          <w:sz w:val="24"/>
          <w:szCs w:val="24"/>
          <w:shd w:val="clear" w:color="auto" w:fill="FFFFFF"/>
        </w:rPr>
        <w:t>.</w:t>
      </w:r>
      <w:proofErr w:type="gramEnd"/>
      <w:r w:rsidRPr="00644DA7">
        <w:rPr>
          <w:rFonts w:ascii="Times New Roman" w:hAnsi="Times New Roman" w:cs="Times New Roman"/>
          <w:color w:val="222222"/>
          <w:sz w:val="24"/>
          <w:szCs w:val="24"/>
          <w:shd w:val="clear" w:color="auto" w:fill="FFFFFF"/>
        </w:rPr>
        <w:t xml:space="preserve"> </w:t>
      </w:r>
      <w:proofErr w:type="gramStart"/>
      <w:r w:rsidRPr="00644DA7">
        <w:rPr>
          <w:rFonts w:ascii="Times New Roman" w:hAnsi="Times New Roman" w:cs="Times New Roman"/>
          <w:color w:val="222222"/>
          <w:sz w:val="24"/>
          <w:szCs w:val="24"/>
          <w:shd w:val="clear" w:color="auto" w:fill="FFFFFF"/>
        </w:rPr>
        <w:t>Text publishing.</w:t>
      </w:r>
      <w:proofErr w:type="gramEnd"/>
    </w:p>
    <w:sectPr w:rsidR="00644DA7" w:rsidRPr="00644DA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C3D" w:rsidRDefault="001A3C3D" w:rsidP="00644DA7">
      <w:pPr>
        <w:spacing w:after="0" w:line="240" w:lineRule="auto"/>
      </w:pPr>
      <w:r>
        <w:separator/>
      </w:r>
    </w:p>
  </w:endnote>
  <w:endnote w:type="continuationSeparator" w:id="0">
    <w:p w:rsidR="001A3C3D" w:rsidRDefault="001A3C3D" w:rsidP="00644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C3D" w:rsidRDefault="001A3C3D" w:rsidP="00644DA7">
      <w:pPr>
        <w:spacing w:after="0" w:line="240" w:lineRule="auto"/>
      </w:pPr>
      <w:r>
        <w:separator/>
      </w:r>
    </w:p>
  </w:footnote>
  <w:footnote w:type="continuationSeparator" w:id="0">
    <w:p w:rsidR="001A3C3D" w:rsidRDefault="001A3C3D" w:rsidP="00644D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DA7" w:rsidRPr="00644DA7" w:rsidRDefault="00644DA7" w:rsidP="00644DA7">
    <w:pPr>
      <w:pStyle w:val="Header"/>
      <w:jc w:val="right"/>
      <w:rPr>
        <w:rFonts w:ascii="Times New Roman" w:hAnsi="Times New Roman" w:cs="Times New Roman"/>
        <w:sz w:val="24"/>
        <w:szCs w:val="24"/>
      </w:rPr>
    </w:pPr>
    <w:r w:rsidRPr="00644DA7">
      <w:rPr>
        <w:rFonts w:ascii="Times New Roman" w:hAnsi="Times New Roman" w:cs="Times New Roman"/>
        <w:sz w:val="24"/>
        <w:szCs w:val="24"/>
      </w:rPr>
      <w:fldChar w:fldCharType="begin"/>
    </w:r>
    <w:r w:rsidRPr="00644DA7">
      <w:rPr>
        <w:rFonts w:ascii="Times New Roman" w:hAnsi="Times New Roman" w:cs="Times New Roman"/>
        <w:sz w:val="24"/>
        <w:szCs w:val="24"/>
      </w:rPr>
      <w:instrText xml:space="preserve"> PAGE   \* MERGEFORMAT </w:instrText>
    </w:r>
    <w:r w:rsidRPr="00644DA7">
      <w:rPr>
        <w:rFonts w:ascii="Times New Roman" w:hAnsi="Times New Roman" w:cs="Times New Roman"/>
        <w:sz w:val="24"/>
        <w:szCs w:val="24"/>
      </w:rPr>
      <w:fldChar w:fldCharType="separate"/>
    </w:r>
    <w:r w:rsidR="0076787A">
      <w:rPr>
        <w:rFonts w:ascii="Times New Roman" w:hAnsi="Times New Roman" w:cs="Times New Roman"/>
        <w:noProof/>
        <w:sz w:val="24"/>
        <w:szCs w:val="24"/>
      </w:rPr>
      <w:t>1</w:t>
    </w:r>
    <w:r w:rsidRPr="00644DA7">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890"/>
    <w:rsid w:val="001A3C3D"/>
    <w:rsid w:val="002C096C"/>
    <w:rsid w:val="00501D08"/>
    <w:rsid w:val="00572705"/>
    <w:rsid w:val="00644DA7"/>
    <w:rsid w:val="0070703B"/>
    <w:rsid w:val="0076787A"/>
    <w:rsid w:val="00924890"/>
    <w:rsid w:val="009B6EA8"/>
    <w:rsid w:val="00AB6AF3"/>
    <w:rsid w:val="00B76737"/>
    <w:rsid w:val="00BF60D7"/>
    <w:rsid w:val="00D918CF"/>
    <w:rsid w:val="00F42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4DA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44DA7"/>
    <w:rPr>
      <w:i/>
      <w:iCs/>
    </w:rPr>
  </w:style>
  <w:style w:type="paragraph" w:styleId="Header">
    <w:name w:val="header"/>
    <w:basedOn w:val="Normal"/>
    <w:link w:val="HeaderChar"/>
    <w:uiPriority w:val="99"/>
    <w:unhideWhenUsed/>
    <w:rsid w:val="00644D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DA7"/>
  </w:style>
  <w:style w:type="paragraph" w:styleId="Footer">
    <w:name w:val="footer"/>
    <w:basedOn w:val="Normal"/>
    <w:link w:val="FooterChar"/>
    <w:uiPriority w:val="99"/>
    <w:unhideWhenUsed/>
    <w:rsid w:val="00644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D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4DA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44DA7"/>
    <w:rPr>
      <w:i/>
      <w:iCs/>
    </w:rPr>
  </w:style>
  <w:style w:type="paragraph" w:styleId="Header">
    <w:name w:val="header"/>
    <w:basedOn w:val="Normal"/>
    <w:link w:val="HeaderChar"/>
    <w:uiPriority w:val="99"/>
    <w:unhideWhenUsed/>
    <w:rsid w:val="00644D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DA7"/>
  </w:style>
  <w:style w:type="paragraph" w:styleId="Footer">
    <w:name w:val="footer"/>
    <w:basedOn w:val="Normal"/>
    <w:link w:val="FooterChar"/>
    <w:uiPriority w:val="99"/>
    <w:unhideWhenUsed/>
    <w:rsid w:val="00644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9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1253</Words>
  <Characters>7147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5</cp:revision>
  <dcterms:created xsi:type="dcterms:W3CDTF">2021-05-06T08:20:00Z</dcterms:created>
  <dcterms:modified xsi:type="dcterms:W3CDTF">2021-05-06T10:32:00Z</dcterms:modified>
</cp:coreProperties>
</file>